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F1D8" w14:textId="77777777" w:rsidR="00032FF7" w:rsidRPr="005D695D" w:rsidRDefault="00032FF7" w:rsidP="00032FF7">
      <w:pPr>
        <w:spacing w:after="0" w:line="240" w:lineRule="auto"/>
        <w:rPr>
          <w:rFonts w:ascii="Cambria" w:eastAsia="Calibri" w:hAnsi="Cambria" w:cs="Times New Roman"/>
          <w:sz w:val="32"/>
          <w:szCs w:val="20"/>
          <w:lang w:val="en-US"/>
        </w:rPr>
      </w:pPr>
    </w:p>
    <w:p w14:paraId="1850D5CB" w14:textId="5D2F98BC" w:rsidR="00032FF7" w:rsidRPr="005D695D" w:rsidRDefault="005D695D" w:rsidP="00032FF7">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lang w:val="en-US"/>
        </w:rPr>
      </w:pPr>
      <w:r w:rsidRPr="005D695D">
        <w:rPr>
          <w:rFonts w:ascii="Cambria" w:eastAsia="Calibri" w:hAnsi="Cambria" w:cs="Times New Roman"/>
          <w:b/>
          <w:sz w:val="52"/>
          <w:szCs w:val="20"/>
          <w:lang w:val="en-US"/>
        </w:rPr>
        <w:t>PHASE-3 /</w:t>
      </w:r>
      <w:r w:rsidRPr="005D695D">
        <w:rPr>
          <w:lang w:val="en-US"/>
        </w:rPr>
        <w:t xml:space="preserve"> </w:t>
      </w:r>
      <w:r w:rsidRPr="005D695D">
        <w:rPr>
          <w:rFonts w:ascii="Cambria" w:eastAsia="Calibri" w:hAnsi="Cambria" w:cs="Times New Roman"/>
          <w:b/>
          <w:sz w:val="52"/>
          <w:szCs w:val="20"/>
          <w:lang w:val="en-US"/>
        </w:rPr>
        <w:t>COMMITTEE -2 AIM(S)</w:t>
      </w:r>
    </w:p>
    <w:p w14:paraId="70269CEB" w14:textId="77777777" w:rsidR="00032FF7" w:rsidRPr="005D695D" w:rsidRDefault="00032FF7" w:rsidP="00032FF7">
      <w:pPr>
        <w:spacing w:after="0" w:line="240" w:lineRule="auto"/>
        <w:rPr>
          <w:rFonts w:ascii="Cambria" w:eastAsia="Calibri" w:hAnsi="Cambria" w:cs="Times New Roman"/>
          <w:sz w:val="32"/>
          <w:szCs w:val="20"/>
          <w:lang w:val="en-US"/>
        </w:rPr>
      </w:pPr>
    </w:p>
    <w:p w14:paraId="145ECADA"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032FF7" w:rsidRPr="005D695D" w14:paraId="01E28C74" w14:textId="77777777" w:rsidTr="00FC10D4">
        <w:trPr>
          <w:trHeight w:val="803"/>
        </w:trPr>
        <w:tc>
          <w:tcPr>
            <w:tcW w:w="567" w:type="dxa"/>
            <w:shd w:val="clear" w:color="auto" w:fill="auto"/>
          </w:tcPr>
          <w:p w14:paraId="1398BAD4" w14:textId="2F106602" w:rsidR="00032FF7" w:rsidRPr="005D695D" w:rsidRDefault="00032FF7" w:rsidP="00452456">
            <w:pPr>
              <w:pStyle w:val="ListeParagraf"/>
              <w:numPr>
                <w:ilvl w:val="0"/>
                <w:numId w:val="5"/>
              </w:numPr>
              <w:rPr>
                <w:lang w:val="en-US"/>
              </w:rPr>
            </w:pPr>
          </w:p>
        </w:tc>
        <w:tc>
          <w:tcPr>
            <w:tcW w:w="8505" w:type="dxa"/>
            <w:shd w:val="clear" w:color="auto" w:fill="auto"/>
          </w:tcPr>
          <w:p w14:paraId="6544223E" w14:textId="64DEADCE" w:rsidR="00032FF7" w:rsidRPr="005D695D" w:rsidRDefault="005D695D" w:rsidP="00080B11">
            <w:pPr>
              <w:widowControl w:val="0"/>
              <w:autoSpaceDE w:val="0"/>
              <w:autoSpaceDN w:val="0"/>
              <w:spacing w:after="0" w:line="360" w:lineRule="auto"/>
              <w:ind w:left="107"/>
              <w:jc w:val="both"/>
              <w:rPr>
                <w:rFonts w:ascii="Book Antiqua" w:eastAsia="Book Antiqua" w:hAnsi="Book Antiqua" w:cs="Book Antiqua"/>
                <w:lang w:val="en-US"/>
              </w:rPr>
            </w:pPr>
            <w:r w:rsidRPr="005D695D">
              <w:rPr>
                <w:rFonts w:ascii="Book Antiqua" w:eastAsia="Book Antiqua" w:hAnsi="Book Antiqua" w:cs="Book Antiqua"/>
                <w:lang w:val="en-US"/>
              </w:rPr>
              <w:t>In this committee, it is aimed that the students learn the pathogenesis, genetics, symptoms, findings, diagnosis, treatment approaches, prevention methods of the most common circulatory and respiratory system diseases in the clinic.</w:t>
            </w:r>
          </w:p>
        </w:tc>
      </w:tr>
      <w:tr w:rsidR="00032FF7" w:rsidRPr="005D695D" w14:paraId="4104588A" w14:textId="77777777" w:rsidTr="00370268">
        <w:trPr>
          <w:trHeight w:val="343"/>
        </w:trPr>
        <w:tc>
          <w:tcPr>
            <w:tcW w:w="567" w:type="dxa"/>
            <w:shd w:val="clear" w:color="auto" w:fill="auto"/>
          </w:tcPr>
          <w:p w14:paraId="6B32EF24" w14:textId="43C67201" w:rsidR="00032FF7" w:rsidRPr="005D695D" w:rsidRDefault="00032FF7" w:rsidP="00452456">
            <w:pPr>
              <w:pStyle w:val="ListeParagraf"/>
              <w:numPr>
                <w:ilvl w:val="0"/>
                <w:numId w:val="5"/>
              </w:numPr>
              <w:rPr>
                <w:lang w:val="en-US"/>
              </w:rPr>
            </w:pPr>
          </w:p>
        </w:tc>
        <w:tc>
          <w:tcPr>
            <w:tcW w:w="8505" w:type="dxa"/>
            <w:shd w:val="clear" w:color="auto" w:fill="auto"/>
          </w:tcPr>
          <w:p w14:paraId="1C0D3058" w14:textId="26F8052F" w:rsidR="00032FF7" w:rsidRPr="005D695D" w:rsidRDefault="005D695D" w:rsidP="00080B11">
            <w:pPr>
              <w:widowControl w:val="0"/>
              <w:autoSpaceDE w:val="0"/>
              <w:autoSpaceDN w:val="0"/>
              <w:spacing w:after="0" w:line="360" w:lineRule="auto"/>
              <w:jc w:val="both"/>
              <w:rPr>
                <w:rFonts w:ascii="Book Antiqua" w:eastAsia="Book Antiqua" w:hAnsi="Book Antiqua" w:cs="Book Antiqua"/>
                <w:lang w:val="en-US"/>
              </w:rPr>
            </w:pPr>
            <w:r w:rsidRPr="005D695D">
              <w:rPr>
                <w:rFonts w:ascii="Book Antiqua" w:eastAsia="Book Antiqua" w:hAnsi="Book Antiqua" w:cs="Book Antiqua"/>
                <w:lang w:val="en-US"/>
              </w:rPr>
              <w:t>In this committee, it is aimed that students gain circulatory and respiratory system examination skills.</w:t>
            </w:r>
          </w:p>
        </w:tc>
      </w:tr>
    </w:tbl>
    <w:p w14:paraId="5EC5854A"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A975BF2"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BAF3A9D"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6881DD"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04AB342"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CCBB8C0"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E7B8C6B"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4C6C9A6"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932CAE9"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C9F0BCF"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94E2C3"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6CC0F28"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D6E53D7"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C931E92"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3089B1C"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C33535F"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81220F3"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A870861"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959660D"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5ACE161"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44F2C37"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C601BFC"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E1E82DE"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38F3CD8"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91DD4CD"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879AE5E"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F230339"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D3F6897"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49C3C40"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8C04375"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2E8C209"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668A7A3"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7F40649"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7A1F1EA"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ACA7E36"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558E683"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E900408"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5F79BF1"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7266244"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BCA6497"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7312257" w14:textId="3BADF62E" w:rsidR="005D695D" w:rsidRPr="005D695D" w:rsidRDefault="005D695D" w:rsidP="005D695D">
      <w:pPr>
        <w:shd w:val="clear" w:color="auto" w:fill="5B9BD5"/>
        <w:spacing w:after="0" w:line="240" w:lineRule="auto"/>
        <w:jc w:val="center"/>
        <w:rPr>
          <w:rFonts w:ascii="Cambria" w:eastAsia="Calibri" w:hAnsi="Cambria" w:cs="Times New Roman"/>
          <w:b/>
          <w:bCs/>
          <w:sz w:val="52"/>
          <w:szCs w:val="52"/>
          <w:lang w:val="en-US"/>
        </w:rPr>
      </w:pPr>
      <w:bookmarkStart w:id="0" w:name="_Hlk112849673"/>
      <w:r w:rsidRPr="005D695D">
        <w:rPr>
          <w:rFonts w:ascii="Cambria" w:eastAsia="Calibri" w:hAnsi="Cambria" w:cs="Times New Roman"/>
          <w:b/>
          <w:sz w:val="52"/>
          <w:szCs w:val="20"/>
          <w:lang w:val="en-US"/>
        </w:rPr>
        <w:t>PHASE-3 /</w:t>
      </w:r>
      <w:r w:rsidRPr="005D695D">
        <w:rPr>
          <w:lang w:val="en-US"/>
        </w:rPr>
        <w:t xml:space="preserve"> </w:t>
      </w:r>
      <w:r w:rsidRPr="005D695D">
        <w:rPr>
          <w:rFonts w:ascii="Cambria" w:eastAsia="Calibri" w:hAnsi="Cambria" w:cs="Times New Roman"/>
          <w:b/>
          <w:sz w:val="52"/>
          <w:szCs w:val="20"/>
          <w:lang w:val="en-US"/>
        </w:rPr>
        <w:t xml:space="preserve">COMMITTEE -2 </w:t>
      </w:r>
      <w:r w:rsidRPr="005D695D">
        <w:rPr>
          <w:rFonts w:ascii="Cambria" w:eastAsia="Calibri" w:hAnsi="Cambria" w:cs="Times New Roman"/>
          <w:b/>
          <w:bCs/>
          <w:sz w:val="52"/>
          <w:szCs w:val="52"/>
          <w:lang w:val="en-US"/>
        </w:rPr>
        <w:t>LEARNING OBJECTIVE(S)</w:t>
      </w:r>
    </w:p>
    <w:bookmarkEnd w:id="0"/>
    <w:p w14:paraId="106B47D0" w14:textId="77777777" w:rsidR="00032FF7" w:rsidRPr="005D695D"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5D695D" w:rsidRPr="005D695D" w14:paraId="2F58C2C6" w14:textId="77777777" w:rsidTr="000A19B3">
        <w:trPr>
          <w:trHeight w:val="483"/>
        </w:trPr>
        <w:tc>
          <w:tcPr>
            <w:tcW w:w="567" w:type="dxa"/>
            <w:shd w:val="clear" w:color="auto" w:fill="auto"/>
          </w:tcPr>
          <w:p w14:paraId="0C42A461"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73A8D74E" w14:textId="0586061B"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 xml:space="preserve">To be able to explain the pathogenesis, clinical findings, </w:t>
            </w:r>
            <w:proofErr w:type="gramStart"/>
            <w:r w:rsidRPr="005D695D">
              <w:rPr>
                <w:rFonts w:ascii="Book Antiqua" w:hAnsi="Book Antiqua"/>
                <w:lang w:val="en-US"/>
              </w:rPr>
              <w:t>diagnosis</w:t>
            </w:r>
            <w:proofErr w:type="gramEnd"/>
            <w:r w:rsidRPr="005D695D">
              <w:rPr>
                <w:rFonts w:ascii="Book Antiqua" w:hAnsi="Book Antiqua"/>
                <w:lang w:val="en-US"/>
              </w:rPr>
              <w:t xml:space="preserve"> and treatment methods of the most common acute and chronic respiratory and circulatory system diseases.</w:t>
            </w:r>
          </w:p>
        </w:tc>
      </w:tr>
      <w:tr w:rsidR="005D695D" w:rsidRPr="005D695D" w14:paraId="37573181" w14:textId="77777777" w:rsidTr="000A19B3">
        <w:trPr>
          <w:trHeight w:val="482"/>
        </w:trPr>
        <w:tc>
          <w:tcPr>
            <w:tcW w:w="567" w:type="dxa"/>
            <w:shd w:val="clear" w:color="auto" w:fill="auto"/>
          </w:tcPr>
          <w:p w14:paraId="7B34EE15"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89E98C3" w14:textId="2EA8C145"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 xml:space="preserve">To be able to explain the classification, mechanism of action, indications, </w:t>
            </w:r>
            <w:proofErr w:type="gramStart"/>
            <w:r w:rsidRPr="005D695D">
              <w:rPr>
                <w:rFonts w:ascii="Book Antiqua" w:hAnsi="Book Antiqua"/>
                <w:lang w:val="en-US"/>
              </w:rPr>
              <w:t>contraindications</w:t>
            </w:r>
            <w:proofErr w:type="gramEnd"/>
            <w:r w:rsidRPr="005D695D">
              <w:rPr>
                <w:rFonts w:ascii="Book Antiqua" w:hAnsi="Book Antiqua"/>
                <w:lang w:val="en-US"/>
              </w:rPr>
              <w:t xml:space="preserve"> and side effects of drugs that affect the autonomic nervous system, cardiovascular and respiratory system.</w:t>
            </w:r>
          </w:p>
        </w:tc>
      </w:tr>
      <w:tr w:rsidR="005D695D" w:rsidRPr="005D695D" w14:paraId="7E7A5CDE" w14:textId="77777777" w:rsidTr="000A19B3">
        <w:trPr>
          <w:trHeight w:val="432"/>
        </w:trPr>
        <w:tc>
          <w:tcPr>
            <w:tcW w:w="567" w:type="dxa"/>
            <w:shd w:val="clear" w:color="auto" w:fill="auto"/>
          </w:tcPr>
          <w:p w14:paraId="2712F257"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1CE7AA3B" w14:textId="1BEF3800" w:rsidR="005D695D" w:rsidRPr="005D695D" w:rsidRDefault="005D695D" w:rsidP="005D695D">
            <w:pPr>
              <w:widowControl w:val="0"/>
              <w:autoSpaceDE w:val="0"/>
              <w:autoSpaceDN w:val="0"/>
              <w:spacing w:after="0" w:line="360" w:lineRule="auto"/>
              <w:ind w:left="108" w:right="95"/>
              <w:jc w:val="both"/>
              <w:rPr>
                <w:rFonts w:ascii="Book Antiqua" w:eastAsia="Book Antiqua" w:hAnsi="Book Antiqua" w:cs="Book Antiqua"/>
                <w:lang w:val="en-US"/>
              </w:rPr>
            </w:pPr>
            <w:r w:rsidRPr="005D695D">
              <w:rPr>
                <w:rFonts w:ascii="Book Antiqua" w:hAnsi="Book Antiqua"/>
                <w:lang w:val="en-US"/>
              </w:rPr>
              <w:t xml:space="preserve">To be able to explain the microbiology laboratory approaches for diagnosis in heart, circulatory, </w:t>
            </w:r>
            <w:proofErr w:type="gramStart"/>
            <w:r w:rsidRPr="005D695D">
              <w:rPr>
                <w:rFonts w:ascii="Book Antiqua" w:hAnsi="Book Antiqua"/>
                <w:lang w:val="en-US"/>
              </w:rPr>
              <w:t>lower</w:t>
            </w:r>
            <w:proofErr w:type="gramEnd"/>
            <w:r w:rsidRPr="005D695D">
              <w:rPr>
                <w:rFonts w:ascii="Book Antiqua" w:hAnsi="Book Antiqua"/>
                <w:lang w:val="en-US"/>
              </w:rPr>
              <w:t xml:space="preserve"> and upper respiratory tract infections, and the principles of appropriate sample selection, collection and transplantation.</w:t>
            </w:r>
          </w:p>
        </w:tc>
      </w:tr>
      <w:tr w:rsidR="005D695D" w:rsidRPr="005D695D" w14:paraId="69335F35" w14:textId="77777777" w:rsidTr="000A19B3">
        <w:trPr>
          <w:trHeight w:val="804"/>
        </w:trPr>
        <w:tc>
          <w:tcPr>
            <w:tcW w:w="567" w:type="dxa"/>
            <w:shd w:val="clear" w:color="auto" w:fill="auto"/>
          </w:tcPr>
          <w:p w14:paraId="37499CC5"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1E100F9B" w14:textId="265D7334"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 xml:space="preserve">To be able to examine the circulatory and respiratory system, </w:t>
            </w:r>
            <w:proofErr w:type="gramStart"/>
            <w:r w:rsidRPr="005D695D">
              <w:rPr>
                <w:rFonts w:ascii="Book Antiqua" w:hAnsi="Book Antiqua"/>
                <w:lang w:val="en-US"/>
              </w:rPr>
              <w:t>head</w:t>
            </w:r>
            <w:proofErr w:type="gramEnd"/>
            <w:r w:rsidRPr="005D695D">
              <w:rPr>
                <w:rFonts w:ascii="Book Antiqua" w:hAnsi="Book Antiqua"/>
                <w:lang w:val="en-US"/>
              </w:rPr>
              <w:t xml:space="preserve"> and neck in pediatric and adult patients</w:t>
            </w:r>
          </w:p>
        </w:tc>
      </w:tr>
      <w:tr w:rsidR="005D695D" w:rsidRPr="005D695D" w14:paraId="74339344" w14:textId="77777777" w:rsidTr="000A19B3">
        <w:trPr>
          <w:trHeight w:val="617"/>
        </w:trPr>
        <w:tc>
          <w:tcPr>
            <w:tcW w:w="567" w:type="dxa"/>
            <w:shd w:val="clear" w:color="auto" w:fill="auto"/>
          </w:tcPr>
          <w:p w14:paraId="72D87368"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74D03FFC" w14:textId="11AE087C" w:rsidR="005D695D" w:rsidRPr="005D695D" w:rsidRDefault="005D695D" w:rsidP="005D695D">
            <w:pPr>
              <w:widowControl w:val="0"/>
              <w:autoSpaceDE w:val="0"/>
              <w:autoSpaceDN w:val="0"/>
              <w:spacing w:after="0" w:line="360" w:lineRule="auto"/>
              <w:ind w:right="96"/>
              <w:jc w:val="both"/>
              <w:rPr>
                <w:rFonts w:ascii="Book Antiqua" w:eastAsia="Book Antiqua" w:hAnsi="Book Antiqua" w:cs="Book Antiqua"/>
                <w:lang w:val="en-US"/>
              </w:rPr>
            </w:pPr>
            <w:r w:rsidRPr="005D695D">
              <w:rPr>
                <w:rFonts w:ascii="Book Antiqua" w:hAnsi="Book Antiqua"/>
                <w:lang w:val="en-US"/>
              </w:rPr>
              <w:t>To be able to describe the functioning of Chest Diseases, Cardiology, Pediatrics, Cardiovascular Surgery clinics</w:t>
            </w:r>
          </w:p>
        </w:tc>
      </w:tr>
      <w:tr w:rsidR="005D695D" w:rsidRPr="005D695D" w14:paraId="7A7D5277" w14:textId="77777777" w:rsidTr="002B450E">
        <w:trPr>
          <w:trHeight w:val="307"/>
        </w:trPr>
        <w:tc>
          <w:tcPr>
            <w:tcW w:w="567" w:type="dxa"/>
            <w:shd w:val="clear" w:color="auto" w:fill="auto"/>
          </w:tcPr>
          <w:p w14:paraId="79A5871E"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5E3D8DFF" w14:textId="729D151D" w:rsidR="005D695D" w:rsidRPr="005D695D" w:rsidRDefault="005D695D" w:rsidP="005D695D">
            <w:pPr>
              <w:widowControl w:val="0"/>
              <w:autoSpaceDE w:val="0"/>
              <w:autoSpaceDN w:val="0"/>
              <w:spacing w:after="0" w:line="360" w:lineRule="auto"/>
              <w:ind w:left="108" w:right="102"/>
              <w:jc w:val="both"/>
              <w:rPr>
                <w:rFonts w:ascii="Book Antiqua" w:eastAsia="Book Antiqua" w:hAnsi="Book Antiqua" w:cs="Book Antiqua"/>
                <w:lang w:val="en-US"/>
              </w:rPr>
            </w:pPr>
            <w:r w:rsidRPr="005D695D">
              <w:rPr>
                <w:rFonts w:ascii="Book Antiqua" w:hAnsi="Book Antiqua"/>
                <w:lang w:val="en-US"/>
              </w:rPr>
              <w:t>To be able to explain the biochemical features of circulatory and respiratory system diseases.</w:t>
            </w:r>
          </w:p>
        </w:tc>
      </w:tr>
      <w:tr w:rsidR="005D695D" w:rsidRPr="005D695D" w14:paraId="6F60530E" w14:textId="77777777" w:rsidTr="000A19B3">
        <w:trPr>
          <w:trHeight w:val="269"/>
        </w:trPr>
        <w:tc>
          <w:tcPr>
            <w:tcW w:w="567" w:type="dxa"/>
            <w:shd w:val="clear" w:color="auto" w:fill="auto"/>
          </w:tcPr>
          <w:p w14:paraId="34D18F79"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679F2B1" w14:textId="20CD627B"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To be able to explain the importance of genetic factors in the development of cardiovascular diseases and metabolic diseases.</w:t>
            </w:r>
          </w:p>
        </w:tc>
      </w:tr>
      <w:tr w:rsidR="005D695D" w:rsidRPr="005D695D" w14:paraId="1122F64E" w14:textId="77777777" w:rsidTr="000A19B3">
        <w:trPr>
          <w:trHeight w:val="323"/>
        </w:trPr>
        <w:tc>
          <w:tcPr>
            <w:tcW w:w="567" w:type="dxa"/>
            <w:shd w:val="clear" w:color="auto" w:fill="auto"/>
          </w:tcPr>
          <w:p w14:paraId="5D5F295C"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6C29035" w14:textId="175D47CC" w:rsidR="005D695D" w:rsidRPr="005D695D" w:rsidRDefault="005D695D" w:rsidP="005D695D">
            <w:pPr>
              <w:widowControl w:val="0"/>
              <w:autoSpaceDE w:val="0"/>
              <w:autoSpaceDN w:val="0"/>
              <w:spacing w:after="0" w:line="360" w:lineRule="auto"/>
              <w:ind w:left="108" w:right="98"/>
              <w:rPr>
                <w:rFonts w:ascii="Book Antiqua" w:eastAsia="Book Antiqua" w:hAnsi="Book Antiqua" w:cs="Book Antiqua"/>
                <w:lang w:val="en-US"/>
              </w:rPr>
            </w:pPr>
            <w:r w:rsidRPr="005D695D">
              <w:rPr>
                <w:rFonts w:ascii="Book Antiqua" w:hAnsi="Book Antiqua"/>
                <w:lang w:val="en-US"/>
              </w:rPr>
              <w:t xml:space="preserve">To be able to define radiotherapy, radioactivity-based imaging methods, radiological </w:t>
            </w:r>
            <w:proofErr w:type="gramStart"/>
            <w:r w:rsidRPr="005D695D">
              <w:rPr>
                <w:rFonts w:ascii="Book Antiqua" w:hAnsi="Book Antiqua"/>
                <w:lang w:val="en-US"/>
              </w:rPr>
              <w:t>modalities</w:t>
            </w:r>
            <w:proofErr w:type="gramEnd"/>
            <w:r w:rsidRPr="005D695D">
              <w:rPr>
                <w:rFonts w:ascii="Book Antiqua" w:hAnsi="Book Antiqua"/>
                <w:lang w:val="en-US"/>
              </w:rPr>
              <w:t xml:space="preserve"> and algorithms specific to diseases, to be able to read chest X-rays in accordance with their technique.</w:t>
            </w:r>
          </w:p>
        </w:tc>
      </w:tr>
      <w:tr w:rsidR="005D695D" w:rsidRPr="005D695D" w14:paraId="3A71AF83" w14:textId="77777777" w:rsidTr="000A19B3">
        <w:trPr>
          <w:trHeight w:val="803"/>
        </w:trPr>
        <w:tc>
          <w:tcPr>
            <w:tcW w:w="567" w:type="dxa"/>
            <w:shd w:val="clear" w:color="auto" w:fill="auto"/>
          </w:tcPr>
          <w:p w14:paraId="054FD8E5"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3407266" w14:textId="1913E161"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To be able to explain the approach of hyperbaric oxygen therapy in diseases caused by peripheral vascular problems.</w:t>
            </w:r>
          </w:p>
        </w:tc>
      </w:tr>
      <w:tr w:rsidR="005D695D" w:rsidRPr="005D695D" w14:paraId="00EFA1C1" w14:textId="77777777" w:rsidTr="002B450E">
        <w:trPr>
          <w:trHeight w:val="342"/>
        </w:trPr>
        <w:tc>
          <w:tcPr>
            <w:tcW w:w="567" w:type="dxa"/>
            <w:shd w:val="clear" w:color="auto" w:fill="auto"/>
          </w:tcPr>
          <w:p w14:paraId="3667031E"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8EF572A" w14:textId="526F62A6"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To be able to apply learned examination skills in the clinic</w:t>
            </w:r>
          </w:p>
        </w:tc>
      </w:tr>
      <w:tr w:rsidR="005D695D" w:rsidRPr="005D695D" w14:paraId="71CFAD76" w14:textId="77777777" w:rsidTr="000A19B3">
        <w:trPr>
          <w:trHeight w:val="803"/>
        </w:trPr>
        <w:tc>
          <w:tcPr>
            <w:tcW w:w="567" w:type="dxa"/>
            <w:shd w:val="clear" w:color="auto" w:fill="auto"/>
          </w:tcPr>
          <w:p w14:paraId="041D2523"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D264FC8" w14:textId="500617C3" w:rsidR="005D695D" w:rsidRPr="005D695D" w:rsidRDefault="005D695D" w:rsidP="005D695D">
            <w:pPr>
              <w:spacing w:after="0" w:line="360" w:lineRule="auto"/>
              <w:rPr>
                <w:rFonts w:ascii="Book Antiqua" w:eastAsia="Book Antiqua" w:hAnsi="Book Antiqua" w:cs="Book Antiqua"/>
                <w:lang w:val="en-US"/>
              </w:rPr>
            </w:pPr>
            <w:r w:rsidRPr="005D695D">
              <w:rPr>
                <w:rFonts w:ascii="Book Antiqua" w:hAnsi="Book Antiqua"/>
                <w:lang w:val="en-US"/>
              </w:rPr>
              <w:t>To be able to define cardiovascular system diseases, to be able to explain the physiopathology, symptoms, physical examination methods, risk factors and diagnostic methods of cardiovascular system diseases.</w:t>
            </w:r>
          </w:p>
        </w:tc>
      </w:tr>
      <w:tr w:rsidR="005D695D" w:rsidRPr="005D695D" w14:paraId="7346B918" w14:textId="77777777" w:rsidTr="000A19B3">
        <w:trPr>
          <w:trHeight w:val="331"/>
        </w:trPr>
        <w:tc>
          <w:tcPr>
            <w:tcW w:w="567" w:type="dxa"/>
            <w:shd w:val="clear" w:color="auto" w:fill="auto"/>
          </w:tcPr>
          <w:p w14:paraId="473E87EB"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44F12C8B" w14:textId="5989EFAB"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 xml:space="preserve">To be able to define respiratory system diseases, to be able to explain physiopathology, symptoms, physical </w:t>
            </w:r>
            <w:proofErr w:type="gramStart"/>
            <w:r w:rsidRPr="005D695D">
              <w:rPr>
                <w:rFonts w:ascii="Book Antiqua" w:hAnsi="Book Antiqua"/>
                <w:lang w:val="en-US"/>
              </w:rPr>
              <w:t>examination</w:t>
            </w:r>
            <w:proofErr w:type="gramEnd"/>
            <w:r w:rsidRPr="005D695D">
              <w:rPr>
                <w:rFonts w:ascii="Book Antiqua" w:hAnsi="Book Antiqua"/>
                <w:lang w:val="en-US"/>
              </w:rPr>
              <w:t xml:space="preserve"> and diagnostic methods.</w:t>
            </w:r>
          </w:p>
        </w:tc>
      </w:tr>
      <w:tr w:rsidR="005D695D" w:rsidRPr="005D695D" w14:paraId="4240572C" w14:textId="77777777" w:rsidTr="000A19B3">
        <w:trPr>
          <w:trHeight w:val="336"/>
        </w:trPr>
        <w:tc>
          <w:tcPr>
            <w:tcW w:w="567" w:type="dxa"/>
            <w:shd w:val="clear" w:color="auto" w:fill="auto"/>
          </w:tcPr>
          <w:p w14:paraId="7B37BD6F"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46B44EF" w14:textId="0EBFA5F0"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 xml:space="preserve">To be able to have information about ENT and upper respiratory tract anatomy, </w:t>
            </w:r>
            <w:proofErr w:type="gramStart"/>
            <w:r w:rsidRPr="005D695D">
              <w:rPr>
                <w:rFonts w:ascii="Book Antiqua" w:hAnsi="Book Antiqua"/>
                <w:lang w:val="en-US"/>
              </w:rPr>
              <w:lastRenderedPageBreak/>
              <w:t>physiology</w:t>
            </w:r>
            <w:proofErr w:type="gramEnd"/>
            <w:r w:rsidRPr="005D695D">
              <w:rPr>
                <w:rFonts w:ascii="Book Antiqua" w:hAnsi="Book Antiqua"/>
                <w:lang w:val="en-US"/>
              </w:rPr>
              <w:t xml:space="preserve"> and pathology, to be able to explain imaging and examination methods.</w:t>
            </w:r>
          </w:p>
        </w:tc>
      </w:tr>
      <w:tr w:rsidR="005D695D" w:rsidRPr="005D695D" w14:paraId="1FB290A5" w14:textId="77777777" w:rsidTr="000A19B3">
        <w:trPr>
          <w:trHeight w:val="343"/>
        </w:trPr>
        <w:tc>
          <w:tcPr>
            <w:tcW w:w="567" w:type="dxa"/>
            <w:shd w:val="clear" w:color="auto" w:fill="auto"/>
          </w:tcPr>
          <w:p w14:paraId="395CFE5D" w14:textId="77777777" w:rsidR="005D695D" w:rsidRPr="005D695D" w:rsidRDefault="005D695D" w:rsidP="005D695D">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F970549" w14:textId="3E2854EA"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To be able to define respiratory system congenital anomalies and foreign body aspiration</w:t>
            </w:r>
          </w:p>
        </w:tc>
      </w:tr>
    </w:tbl>
    <w:p w14:paraId="3FC6D8DF" w14:textId="1C5B10D2" w:rsidR="00032FF7" w:rsidRPr="005D695D" w:rsidRDefault="00032FF7" w:rsidP="005D695D">
      <w:pPr>
        <w:spacing w:after="0" w:line="360" w:lineRule="auto"/>
        <w:rPr>
          <w:rFonts w:ascii="Cambria" w:eastAsia="Calibri" w:hAnsi="Cambria" w:cs="Times New Roman"/>
          <w:sz w:val="32"/>
          <w:szCs w:val="20"/>
          <w:lang w:val="en-US"/>
        </w:rPr>
      </w:pPr>
    </w:p>
    <w:p w14:paraId="6CA10A73" w14:textId="791AC686" w:rsidR="005D695D" w:rsidRPr="005D695D" w:rsidRDefault="005D695D" w:rsidP="00032FF7">
      <w:pPr>
        <w:spacing w:after="0" w:line="240" w:lineRule="auto"/>
        <w:rPr>
          <w:rFonts w:ascii="Cambria" w:eastAsia="Calibri" w:hAnsi="Cambria" w:cs="Times New Roman"/>
          <w:sz w:val="32"/>
          <w:szCs w:val="20"/>
          <w:lang w:val="en-US"/>
        </w:rPr>
      </w:pPr>
    </w:p>
    <w:p w14:paraId="133F007D" w14:textId="7BF35172" w:rsidR="005D695D" w:rsidRDefault="005D695D" w:rsidP="00032FF7">
      <w:pPr>
        <w:spacing w:after="0" w:line="240" w:lineRule="auto"/>
        <w:rPr>
          <w:rFonts w:ascii="Cambria" w:eastAsia="Calibri" w:hAnsi="Cambria" w:cs="Times New Roman"/>
          <w:sz w:val="32"/>
          <w:szCs w:val="20"/>
          <w:lang w:val="en-US"/>
        </w:rPr>
      </w:pPr>
    </w:p>
    <w:p w14:paraId="408877FA" w14:textId="4E6F8B82" w:rsidR="00C71457" w:rsidRDefault="00C71457" w:rsidP="00032FF7">
      <w:pPr>
        <w:spacing w:after="0" w:line="240" w:lineRule="auto"/>
        <w:rPr>
          <w:rFonts w:ascii="Cambria" w:eastAsia="Calibri" w:hAnsi="Cambria" w:cs="Times New Roman"/>
          <w:sz w:val="32"/>
          <w:szCs w:val="20"/>
          <w:lang w:val="en-US"/>
        </w:rPr>
      </w:pPr>
    </w:p>
    <w:p w14:paraId="2847E454" w14:textId="690F25C8" w:rsidR="00C71457" w:rsidRDefault="00C71457" w:rsidP="00032FF7">
      <w:pPr>
        <w:spacing w:after="0" w:line="240" w:lineRule="auto"/>
        <w:rPr>
          <w:rFonts w:ascii="Cambria" w:eastAsia="Calibri" w:hAnsi="Cambria" w:cs="Times New Roman"/>
          <w:sz w:val="32"/>
          <w:szCs w:val="20"/>
          <w:lang w:val="en-US"/>
        </w:rPr>
      </w:pPr>
    </w:p>
    <w:p w14:paraId="05295D80" w14:textId="1EF4A3EF" w:rsidR="00C71457" w:rsidRDefault="00C71457" w:rsidP="00032FF7">
      <w:pPr>
        <w:spacing w:after="0" w:line="240" w:lineRule="auto"/>
        <w:rPr>
          <w:rFonts w:ascii="Cambria" w:eastAsia="Calibri" w:hAnsi="Cambria" w:cs="Times New Roman"/>
          <w:sz w:val="32"/>
          <w:szCs w:val="20"/>
          <w:lang w:val="en-US"/>
        </w:rPr>
      </w:pPr>
    </w:p>
    <w:p w14:paraId="2A41D6A7" w14:textId="3AD47B71" w:rsidR="00C71457" w:rsidRDefault="00C71457" w:rsidP="00032FF7">
      <w:pPr>
        <w:spacing w:after="0" w:line="240" w:lineRule="auto"/>
        <w:rPr>
          <w:rFonts w:ascii="Cambria" w:eastAsia="Calibri" w:hAnsi="Cambria" w:cs="Times New Roman"/>
          <w:sz w:val="32"/>
          <w:szCs w:val="20"/>
          <w:lang w:val="en-US"/>
        </w:rPr>
      </w:pPr>
    </w:p>
    <w:p w14:paraId="04906F6D" w14:textId="340F661D" w:rsidR="00C71457" w:rsidRDefault="00C71457" w:rsidP="00032FF7">
      <w:pPr>
        <w:spacing w:after="0" w:line="240" w:lineRule="auto"/>
        <w:rPr>
          <w:rFonts w:ascii="Cambria" w:eastAsia="Calibri" w:hAnsi="Cambria" w:cs="Times New Roman"/>
          <w:sz w:val="32"/>
          <w:szCs w:val="20"/>
          <w:lang w:val="en-US"/>
        </w:rPr>
      </w:pPr>
    </w:p>
    <w:p w14:paraId="4DCD453E" w14:textId="56E64C24" w:rsidR="00C71457" w:rsidRDefault="00C71457" w:rsidP="00032FF7">
      <w:pPr>
        <w:spacing w:after="0" w:line="240" w:lineRule="auto"/>
        <w:rPr>
          <w:rFonts w:ascii="Cambria" w:eastAsia="Calibri" w:hAnsi="Cambria" w:cs="Times New Roman"/>
          <w:sz w:val="32"/>
          <w:szCs w:val="20"/>
          <w:lang w:val="en-US"/>
        </w:rPr>
      </w:pPr>
    </w:p>
    <w:p w14:paraId="5C03DB24" w14:textId="1AFADAA8" w:rsidR="00C71457" w:rsidRDefault="00C71457" w:rsidP="00032FF7">
      <w:pPr>
        <w:spacing w:after="0" w:line="240" w:lineRule="auto"/>
        <w:rPr>
          <w:rFonts w:ascii="Cambria" w:eastAsia="Calibri" w:hAnsi="Cambria" w:cs="Times New Roman"/>
          <w:sz w:val="32"/>
          <w:szCs w:val="20"/>
          <w:lang w:val="en-US"/>
        </w:rPr>
      </w:pPr>
    </w:p>
    <w:p w14:paraId="24A32C0F" w14:textId="22DE0ACD" w:rsidR="00C71457" w:rsidRDefault="00C71457" w:rsidP="00032FF7">
      <w:pPr>
        <w:spacing w:after="0" w:line="240" w:lineRule="auto"/>
        <w:rPr>
          <w:rFonts w:ascii="Cambria" w:eastAsia="Calibri" w:hAnsi="Cambria" w:cs="Times New Roman"/>
          <w:sz w:val="32"/>
          <w:szCs w:val="20"/>
          <w:lang w:val="en-US"/>
        </w:rPr>
      </w:pPr>
    </w:p>
    <w:p w14:paraId="3B511BA9" w14:textId="319EFD49" w:rsidR="00C71457" w:rsidRDefault="00C71457" w:rsidP="00032FF7">
      <w:pPr>
        <w:spacing w:after="0" w:line="240" w:lineRule="auto"/>
        <w:rPr>
          <w:rFonts w:ascii="Cambria" w:eastAsia="Calibri" w:hAnsi="Cambria" w:cs="Times New Roman"/>
          <w:sz w:val="32"/>
          <w:szCs w:val="20"/>
          <w:lang w:val="en-US"/>
        </w:rPr>
      </w:pPr>
    </w:p>
    <w:p w14:paraId="3B6799A9" w14:textId="107EAE75" w:rsidR="00C71457" w:rsidRDefault="00C71457" w:rsidP="00032FF7">
      <w:pPr>
        <w:spacing w:after="0" w:line="240" w:lineRule="auto"/>
        <w:rPr>
          <w:rFonts w:ascii="Cambria" w:eastAsia="Calibri" w:hAnsi="Cambria" w:cs="Times New Roman"/>
          <w:sz w:val="32"/>
          <w:szCs w:val="20"/>
          <w:lang w:val="en-US"/>
        </w:rPr>
      </w:pPr>
    </w:p>
    <w:p w14:paraId="66F76B9C" w14:textId="3CE826D9" w:rsidR="00C71457" w:rsidRDefault="00C71457" w:rsidP="00032FF7">
      <w:pPr>
        <w:spacing w:after="0" w:line="240" w:lineRule="auto"/>
        <w:rPr>
          <w:rFonts w:ascii="Cambria" w:eastAsia="Calibri" w:hAnsi="Cambria" w:cs="Times New Roman"/>
          <w:sz w:val="32"/>
          <w:szCs w:val="20"/>
          <w:lang w:val="en-US"/>
        </w:rPr>
      </w:pPr>
    </w:p>
    <w:p w14:paraId="3127313E" w14:textId="4798EC44" w:rsidR="00C71457" w:rsidRDefault="00C71457" w:rsidP="00032FF7">
      <w:pPr>
        <w:spacing w:after="0" w:line="240" w:lineRule="auto"/>
        <w:rPr>
          <w:rFonts w:ascii="Cambria" w:eastAsia="Calibri" w:hAnsi="Cambria" w:cs="Times New Roman"/>
          <w:sz w:val="32"/>
          <w:szCs w:val="20"/>
          <w:lang w:val="en-US"/>
        </w:rPr>
      </w:pPr>
    </w:p>
    <w:p w14:paraId="50ACD740" w14:textId="11CA9755" w:rsidR="00C71457" w:rsidRDefault="00C71457" w:rsidP="00032FF7">
      <w:pPr>
        <w:spacing w:after="0" w:line="240" w:lineRule="auto"/>
        <w:rPr>
          <w:rFonts w:ascii="Cambria" w:eastAsia="Calibri" w:hAnsi="Cambria" w:cs="Times New Roman"/>
          <w:sz w:val="32"/>
          <w:szCs w:val="20"/>
          <w:lang w:val="en-US"/>
        </w:rPr>
      </w:pPr>
    </w:p>
    <w:p w14:paraId="241C4CA1" w14:textId="6CB49188" w:rsidR="00C71457" w:rsidRDefault="00C71457" w:rsidP="00032FF7">
      <w:pPr>
        <w:spacing w:after="0" w:line="240" w:lineRule="auto"/>
        <w:rPr>
          <w:rFonts w:ascii="Cambria" w:eastAsia="Calibri" w:hAnsi="Cambria" w:cs="Times New Roman"/>
          <w:sz w:val="32"/>
          <w:szCs w:val="20"/>
          <w:lang w:val="en-US"/>
        </w:rPr>
      </w:pPr>
    </w:p>
    <w:p w14:paraId="663FEE76" w14:textId="3DAC1FFA" w:rsidR="00C71457" w:rsidRDefault="00C71457" w:rsidP="00032FF7">
      <w:pPr>
        <w:spacing w:after="0" w:line="240" w:lineRule="auto"/>
        <w:rPr>
          <w:rFonts w:ascii="Cambria" w:eastAsia="Calibri" w:hAnsi="Cambria" w:cs="Times New Roman"/>
          <w:sz w:val="32"/>
          <w:szCs w:val="20"/>
          <w:lang w:val="en-US"/>
        </w:rPr>
      </w:pPr>
    </w:p>
    <w:p w14:paraId="0F537E02" w14:textId="1115D172" w:rsidR="00C71457" w:rsidRDefault="00C71457" w:rsidP="00032FF7">
      <w:pPr>
        <w:spacing w:after="0" w:line="240" w:lineRule="auto"/>
        <w:rPr>
          <w:rFonts w:ascii="Cambria" w:eastAsia="Calibri" w:hAnsi="Cambria" w:cs="Times New Roman"/>
          <w:sz w:val="32"/>
          <w:szCs w:val="20"/>
          <w:lang w:val="en-US"/>
        </w:rPr>
      </w:pPr>
    </w:p>
    <w:p w14:paraId="0D10B72B" w14:textId="554F9B4D" w:rsidR="00C71457" w:rsidRDefault="00C71457" w:rsidP="00032FF7">
      <w:pPr>
        <w:spacing w:after="0" w:line="240" w:lineRule="auto"/>
        <w:rPr>
          <w:rFonts w:ascii="Cambria" w:eastAsia="Calibri" w:hAnsi="Cambria" w:cs="Times New Roman"/>
          <w:sz w:val="32"/>
          <w:szCs w:val="20"/>
          <w:lang w:val="en-US"/>
        </w:rPr>
      </w:pPr>
    </w:p>
    <w:p w14:paraId="6A05B907" w14:textId="78983C7F" w:rsidR="00C71457" w:rsidRDefault="00C71457" w:rsidP="00032FF7">
      <w:pPr>
        <w:spacing w:after="0" w:line="240" w:lineRule="auto"/>
        <w:rPr>
          <w:rFonts w:ascii="Cambria" w:eastAsia="Calibri" w:hAnsi="Cambria" w:cs="Times New Roman"/>
          <w:sz w:val="32"/>
          <w:szCs w:val="20"/>
          <w:lang w:val="en-US"/>
        </w:rPr>
      </w:pPr>
    </w:p>
    <w:p w14:paraId="0355D71E" w14:textId="0F2A3A7F" w:rsidR="00C71457" w:rsidRDefault="00C71457" w:rsidP="00032FF7">
      <w:pPr>
        <w:spacing w:after="0" w:line="240" w:lineRule="auto"/>
        <w:rPr>
          <w:rFonts w:ascii="Cambria" w:eastAsia="Calibri" w:hAnsi="Cambria" w:cs="Times New Roman"/>
          <w:sz w:val="32"/>
          <w:szCs w:val="20"/>
          <w:lang w:val="en-US"/>
        </w:rPr>
      </w:pPr>
    </w:p>
    <w:p w14:paraId="6212CE23" w14:textId="067AF0CE" w:rsidR="00C71457" w:rsidRDefault="00C71457" w:rsidP="00032FF7">
      <w:pPr>
        <w:spacing w:after="0" w:line="240" w:lineRule="auto"/>
        <w:rPr>
          <w:rFonts w:ascii="Cambria" w:eastAsia="Calibri" w:hAnsi="Cambria" w:cs="Times New Roman"/>
          <w:sz w:val="32"/>
          <w:szCs w:val="20"/>
          <w:lang w:val="en-US"/>
        </w:rPr>
      </w:pPr>
    </w:p>
    <w:p w14:paraId="3574CB61" w14:textId="5CAB1916" w:rsidR="00C71457" w:rsidRDefault="00C71457" w:rsidP="00032FF7">
      <w:pPr>
        <w:spacing w:after="0" w:line="240" w:lineRule="auto"/>
        <w:rPr>
          <w:rFonts w:ascii="Cambria" w:eastAsia="Calibri" w:hAnsi="Cambria" w:cs="Times New Roman"/>
          <w:sz w:val="32"/>
          <w:szCs w:val="20"/>
          <w:lang w:val="en-US"/>
        </w:rPr>
      </w:pPr>
    </w:p>
    <w:p w14:paraId="2AEE3A75" w14:textId="10456FB3" w:rsidR="00C71457" w:rsidRDefault="00C71457" w:rsidP="00032FF7">
      <w:pPr>
        <w:spacing w:after="0" w:line="240" w:lineRule="auto"/>
        <w:rPr>
          <w:rFonts w:ascii="Cambria" w:eastAsia="Calibri" w:hAnsi="Cambria" w:cs="Times New Roman"/>
          <w:sz w:val="32"/>
          <w:szCs w:val="20"/>
          <w:lang w:val="en-US"/>
        </w:rPr>
      </w:pPr>
    </w:p>
    <w:p w14:paraId="52DAEDA8" w14:textId="33DC38BF" w:rsidR="00C71457" w:rsidRDefault="00C71457" w:rsidP="00032FF7">
      <w:pPr>
        <w:spacing w:after="0" w:line="240" w:lineRule="auto"/>
        <w:rPr>
          <w:rFonts w:ascii="Cambria" w:eastAsia="Calibri" w:hAnsi="Cambria" w:cs="Times New Roman"/>
          <w:sz w:val="32"/>
          <w:szCs w:val="20"/>
          <w:lang w:val="en-US"/>
        </w:rPr>
      </w:pPr>
    </w:p>
    <w:p w14:paraId="2279D4C0" w14:textId="36E389AA" w:rsidR="00C71457" w:rsidRDefault="00C71457" w:rsidP="00032FF7">
      <w:pPr>
        <w:spacing w:after="0" w:line="240" w:lineRule="auto"/>
        <w:rPr>
          <w:rFonts w:ascii="Cambria" w:eastAsia="Calibri" w:hAnsi="Cambria" w:cs="Times New Roman"/>
          <w:sz w:val="32"/>
          <w:szCs w:val="20"/>
          <w:lang w:val="en-US"/>
        </w:rPr>
      </w:pPr>
    </w:p>
    <w:p w14:paraId="52251646" w14:textId="73D45B43" w:rsidR="00C71457" w:rsidRDefault="00C71457" w:rsidP="00032FF7">
      <w:pPr>
        <w:spacing w:after="0" w:line="240" w:lineRule="auto"/>
        <w:rPr>
          <w:rFonts w:ascii="Cambria" w:eastAsia="Calibri" w:hAnsi="Cambria" w:cs="Times New Roman"/>
          <w:sz w:val="32"/>
          <w:szCs w:val="20"/>
          <w:lang w:val="en-US"/>
        </w:rPr>
      </w:pPr>
    </w:p>
    <w:p w14:paraId="34BDFF65" w14:textId="77FB8873" w:rsidR="00C71457" w:rsidRDefault="00C71457" w:rsidP="00032FF7">
      <w:pPr>
        <w:spacing w:after="0" w:line="240" w:lineRule="auto"/>
        <w:rPr>
          <w:rFonts w:ascii="Cambria" w:eastAsia="Calibri" w:hAnsi="Cambria" w:cs="Times New Roman"/>
          <w:sz w:val="32"/>
          <w:szCs w:val="20"/>
          <w:lang w:val="en-US"/>
        </w:rPr>
      </w:pPr>
    </w:p>
    <w:p w14:paraId="07AE9DEA" w14:textId="50ECD07B" w:rsidR="00C71457" w:rsidRDefault="00C71457" w:rsidP="00032FF7">
      <w:pPr>
        <w:spacing w:after="0" w:line="240" w:lineRule="auto"/>
        <w:rPr>
          <w:rFonts w:ascii="Cambria" w:eastAsia="Calibri" w:hAnsi="Cambria" w:cs="Times New Roman"/>
          <w:sz w:val="32"/>
          <w:szCs w:val="20"/>
          <w:lang w:val="en-US"/>
        </w:rPr>
      </w:pPr>
    </w:p>
    <w:p w14:paraId="2806DA8C" w14:textId="29FAFADD" w:rsidR="00C71457" w:rsidRDefault="00C71457" w:rsidP="00032FF7">
      <w:pPr>
        <w:spacing w:after="0" w:line="240" w:lineRule="auto"/>
        <w:rPr>
          <w:rFonts w:ascii="Cambria" w:eastAsia="Calibri" w:hAnsi="Cambria" w:cs="Times New Roman"/>
          <w:sz w:val="32"/>
          <w:szCs w:val="20"/>
          <w:lang w:val="en-US"/>
        </w:rPr>
      </w:pPr>
    </w:p>
    <w:p w14:paraId="1C76A723" w14:textId="0EF69BB2" w:rsidR="00C71457" w:rsidRDefault="00C71457" w:rsidP="00032FF7">
      <w:pPr>
        <w:spacing w:after="0" w:line="240" w:lineRule="auto"/>
        <w:rPr>
          <w:rFonts w:ascii="Cambria" w:eastAsia="Calibri" w:hAnsi="Cambria" w:cs="Times New Roman"/>
          <w:sz w:val="32"/>
          <w:szCs w:val="20"/>
          <w:lang w:val="en-US"/>
        </w:rPr>
      </w:pPr>
    </w:p>
    <w:p w14:paraId="25BFB510" w14:textId="77777777" w:rsidR="00C71457" w:rsidRPr="005D695D" w:rsidRDefault="00C71457" w:rsidP="00032FF7">
      <w:pPr>
        <w:spacing w:after="0" w:line="240" w:lineRule="auto"/>
        <w:rPr>
          <w:rFonts w:ascii="Cambria" w:eastAsia="Calibri" w:hAnsi="Cambria" w:cs="Times New Roman"/>
          <w:sz w:val="32"/>
          <w:szCs w:val="20"/>
          <w:lang w:val="en-US"/>
        </w:rPr>
      </w:pPr>
    </w:p>
    <w:p w14:paraId="4A7AA852" w14:textId="2BFA3C5E" w:rsidR="00032FF7" w:rsidRPr="005D695D" w:rsidRDefault="005D695D" w:rsidP="00032FF7">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lang w:val="en-US"/>
        </w:rPr>
      </w:pPr>
      <w:r w:rsidRPr="005D695D">
        <w:rPr>
          <w:rFonts w:ascii="Cambria" w:eastAsia="Calibri" w:hAnsi="Cambria" w:cs="Times New Roman"/>
          <w:b/>
          <w:sz w:val="52"/>
          <w:szCs w:val="20"/>
          <w:lang w:val="en-US"/>
        </w:rPr>
        <w:lastRenderedPageBreak/>
        <w:t>PHASE-3 / COMMITTEE -2 INTENDED LEARNING OUTCOME(S)</w:t>
      </w:r>
    </w:p>
    <w:p w14:paraId="5E982C4D" w14:textId="77777777" w:rsidR="00032FF7" w:rsidRPr="005D695D" w:rsidRDefault="00032FF7" w:rsidP="00032FF7">
      <w:pPr>
        <w:spacing w:after="0" w:line="240" w:lineRule="auto"/>
        <w:rPr>
          <w:rFonts w:ascii="Cambria" w:eastAsia="Calibri" w:hAnsi="Cambria" w:cs="Times New Roman"/>
          <w:sz w:val="20"/>
          <w:szCs w:val="20"/>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5D695D" w:rsidRPr="005D695D" w14:paraId="26314006" w14:textId="77777777" w:rsidTr="00101CF6">
        <w:trPr>
          <w:trHeight w:val="483"/>
        </w:trPr>
        <w:tc>
          <w:tcPr>
            <w:tcW w:w="567" w:type="dxa"/>
            <w:shd w:val="clear" w:color="auto" w:fill="auto"/>
          </w:tcPr>
          <w:p w14:paraId="37C5F373"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4019507A" w14:textId="24FD92DB"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 xml:space="preserve">Can explain the pathogenesis, clinical findings, </w:t>
            </w:r>
            <w:proofErr w:type="gramStart"/>
            <w:r w:rsidRPr="005D695D">
              <w:rPr>
                <w:rFonts w:ascii="Book Antiqua" w:hAnsi="Book Antiqua"/>
                <w:lang w:val="en-US"/>
              </w:rPr>
              <w:t>diagnosis</w:t>
            </w:r>
            <w:proofErr w:type="gramEnd"/>
            <w:r w:rsidRPr="005D695D">
              <w:rPr>
                <w:rFonts w:ascii="Book Antiqua" w:hAnsi="Book Antiqua"/>
                <w:lang w:val="en-US"/>
              </w:rPr>
              <w:t xml:space="preserve"> and treatment methods of the most common acute and chronic respiratory and circulatory system diseases.</w:t>
            </w:r>
          </w:p>
        </w:tc>
      </w:tr>
      <w:tr w:rsidR="005D695D" w:rsidRPr="005D695D" w14:paraId="2A4433EA" w14:textId="77777777" w:rsidTr="00101CF6">
        <w:trPr>
          <w:trHeight w:val="482"/>
        </w:trPr>
        <w:tc>
          <w:tcPr>
            <w:tcW w:w="567" w:type="dxa"/>
            <w:shd w:val="clear" w:color="auto" w:fill="auto"/>
          </w:tcPr>
          <w:p w14:paraId="4A71E8A4"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0EF6B9D7" w14:textId="6E366FE6"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 xml:space="preserve">Can explain the classification, mechanism of action, indications, </w:t>
            </w:r>
            <w:proofErr w:type="gramStart"/>
            <w:r w:rsidRPr="005D695D">
              <w:rPr>
                <w:rFonts w:ascii="Book Antiqua" w:hAnsi="Book Antiqua"/>
                <w:lang w:val="en-US"/>
              </w:rPr>
              <w:t>contraindications</w:t>
            </w:r>
            <w:proofErr w:type="gramEnd"/>
            <w:r w:rsidRPr="005D695D">
              <w:rPr>
                <w:rFonts w:ascii="Book Antiqua" w:hAnsi="Book Antiqua"/>
                <w:lang w:val="en-US"/>
              </w:rPr>
              <w:t xml:space="preserve"> and side effects of drugs that affect the autonomic nervous system, cardiovascular and respiratory system.</w:t>
            </w:r>
          </w:p>
        </w:tc>
      </w:tr>
      <w:tr w:rsidR="005D695D" w:rsidRPr="005D695D" w14:paraId="0CAE1AD4" w14:textId="77777777" w:rsidTr="00101CF6">
        <w:trPr>
          <w:trHeight w:val="432"/>
        </w:trPr>
        <w:tc>
          <w:tcPr>
            <w:tcW w:w="567" w:type="dxa"/>
            <w:shd w:val="clear" w:color="auto" w:fill="auto"/>
          </w:tcPr>
          <w:p w14:paraId="15886470"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2C81DAA8" w14:textId="0F4C970A" w:rsidR="005D695D" w:rsidRPr="005D695D" w:rsidRDefault="005D695D" w:rsidP="005D695D">
            <w:pPr>
              <w:widowControl w:val="0"/>
              <w:autoSpaceDE w:val="0"/>
              <w:autoSpaceDN w:val="0"/>
              <w:spacing w:after="0" w:line="360" w:lineRule="auto"/>
              <w:ind w:left="108" w:right="95"/>
              <w:jc w:val="both"/>
              <w:rPr>
                <w:rFonts w:ascii="Book Antiqua" w:eastAsia="Book Antiqua" w:hAnsi="Book Antiqua" w:cs="Book Antiqua"/>
                <w:lang w:val="en-US"/>
              </w:rPr>
            </w:pPr>
            <w:r w:rsidRPr="005D695D">
              <w:rPr>
                <w:rFonts w:ascii="Book Antiqua" w:hAnsi="Book Antiqua"/>
                <w:lang w:val="en-US"/>
              </w:rPr>
              <w:t xml:space="preserve">Can explain the microbiology laboratory approaches for diagnosis in heart, circulatory, </w:t>
            </w:r>
            <w:proofErr w:type="gramStart"/>
            <w:r w:rsidRPr="005D695D">
              <w:rPr>
                <w:rFonts w:ascii="Book Antiqua" w:hAnsi="Book Antiqua"/>
                <w:lang w:val="en-US"/>
              </w:rPr>
              <w:t>lower</w:t>
            </w:r>
            <w:proofErr w:type="gramEnd"/>
            <w:r w:rsidRPr="005D695D">
              <w:rPr>
                <w:rFonts w:ascii="Book Antiqua" w:hAnsi="Book Antiqua"/>
                <w:lang w:val="en-US"/>
              </w:rPr>
              <w:t xml:space="preserve"> and upper respiratory tract infections, and the principles of appropriate sample selection, collection and transplantation.</w:t>
            </w:r>
          </w:p>
        </w:tc>
      </w:tr>
      <w:tr w:rsidR="005D695D" w:rsidRPr="005D695D" w14:paraId="5B45EEA5" w14:textId="77777777" w:rsidTr="00101CF6">
        <w:trPr>
          <w:trHeight w:val="804"/>
        </w:trPr>
        <w:tc>
          <w:tcPr>
            <w:tcW w:w="567" w:type="dxa"/>
            <w:shd w:val="clear" w:color="auto" w:fill="auto"/>
          </w:tcPr>
          <w:p w14:paraId="0E47E88C"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77B0F8CE" w14:textId="432F70EC"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 xml:space="preserve">Can examine the circulatory and respiratory system, </w:t>
            </w:r>
            <w:proofErr w:type="gramStart"/>
            <w:r w:rsidRPr="005D695D">
              <w:rPr>
                <w:rFonts w:ascii="Book Antiqua" w:hAnsi="Book Antiqua"/>
                <w:lang w:val="en-US"/>
              </w:rPr>
              <w:t>head</w:t>
            </w:r>
            <w:proofErr w:type="gramEnd"/>
            <w:r w:rsidRPr="005D695D">
              <w:rPr>
                <w:rFonts w:ascii="Book Antiqua" w:hAnsi="Book Antiqua"/>
                <w:lang w:val="en-US"/>
              </w:rPr>
              <w:t xml:space="preserve"> and neck in pediatric and adult patients</w:t>
            </w:r>
          </w:p>
        </w:tc>
      </w:tr>
      <w:tr w:rsidR="005D695D" w:rsidRPr="005D695D" w14:paraId="59AC31FA" w14:textId="77777777" w:rsidTr="00101CF6">
        <w:trPr>
          <w:trHeight w:val="617"/>
        </w:trPr>
        <w:tc>
          <w:tcPr>
            <w:tcW w:w="567" w:type="dxa"/>
            <w:shd w:val="clear" w:color="auto" w:fill="auto"/>
          </w:tcPr>
          <w:p w14:paraId="24E11ADE"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6AD071D7" w14:textId="77500023" w:rsidR="005D695D" w:rsidRPr="005D695D" w:rsidRDefault="005D695D" w:rsidP="005D695D">
            <w:pPr>
              <w:widowControl w:val="0"/>
              <w:autoSpaceDE w:val="0"/>
              <w:autoSpaceDN w:val="0"/>
              <w:spacing w:after="0" w:line="360" w:lineRule="auto"/>
              <w:ind w:right="96"/>
              <w:jc w:val="both"/>
              <w:rPr>
                <w:rFonts w:ascii="Book Antiqua" w:eastAsia="Book Antiqua" w:hAnsi="Book Antiqua" w:cs="Book Antiqua"/>
                <w:lang w:val="en-US"/>
              </w:rPr>
            </w:pPr>
            <w:r w:rsidRPr="005D695D">
              <w:rPr>
                <w:rFonts w:ascii="Book Antiqua" w:hAnsi="Book Antiqua"/>
                <w:lang w:val="en-US"/>
              </w:rPr>
              <w:t>Can describe the functioning of Chest Diseases, Cardiology, Pediatrics, Cardiovascular Surgery clinics</w:t>
            </w:r>
          </w:p>
        </w:tc>
      </w:tr>
      <w:tr w:rsidR="005D695D" w:rsidRPr="005D695D" w14:paraId="1C2AE3B9" w14:textId="77777777" w:rsidTr="00101CF6">
        <w:trPr>
          <w:trHeight w:val="307"/>
        </w:trPr>
        <w:tc>
          <w:tcPr>
            <w:tcW w:w="567" w:type="dxa"/>
            <w:shd w:val="clear" w:color="auto" w:fill="auto"/>
          </w:tcPr>
          <w:p w14:paraId="3E061AD0"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0B3F72FC" w14:textId="5FCC9D78" w:rsidR="005D695D" w:rsidRPr="005D695D" w:rsidRDefault="005D695D" w:rsidP="005D695D">
            <w:pPr>
              <w:widowControl w:val="0"/>
              <w:autoSpaceDE w:val="0"/>
              <w:autoSpaceDN w:val="0"/>
              <w:spacing w:after="0" w:line="360" w:lineRule="auto"/>
              <w:ind w:left="108" w:right="102"/>
              <w:jc w:val="both"/>
              <w:rPr>
                <w:rFonts w:ascii="Book Antiqua" w:eastAsia="Book Antiqua" w:hAnsi="Book Antiqua" w:cs="Book Antiqua"/>
                <w:lang w:val="en-US"/>
              </w:rPr>
            </w:pPr>
            <w:r w:rsidRPr="005D695D">
              <w:rPr>
                <w:rFonts w:ascii="Book Antiqua" w:hAnsi="Book Antiqua"/>
                <w:lang w:val="en-US"/>
              </w:rPr>
              <w:t>Can explain the biochemical features of circulatory and respiratory system diseases.</w:t>
            </w:r>
          </w:p>
        </w:tc>
      </w:tr>
      <w:tr w:rsidR="005D695D" w:rsidRPr="005D695D" w14:paraId="197D9805" w14:textId="77777777" w:rsidTr="00101CF6">
        <w:trPr>
          <w:trHeight w:val="269"/>
        </w:trPr>
        <w:tc>
          <w:tcPr>
            <w:tcW w:w="567" w:type="dxa"/>
            <w:shd w:val="clear" w:color="auto" w:fill="auto"/>
          </w:tcPr>
          <w:p w14:paraId="346EF032"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1F018CA7" w14:textId="76AC9565"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Can explain the importance of genetic factors in the development of cardiovascular diseases and metabolic diseases.</w:t>
            </w:r>
          </w:p>
        </w:tc>
      </w:tr>
      <w:tr w:rsidR="005D695D" w:rsidRPr="005D695D" w14:paraId="41E0E765" w14:textId="77777777" w:rsidTr="00101CF6">
        <w:trPr>
          <w:trHeight w:val="323"/>
        </w:trPr>
        <w:tc>
          <w:tcPr>
            <w:tcW w:w="567" w:type="dxa"/>
            <w:shd w:val="clear" w:color="auto" w:fill="auto"/>
          </w:tcPr>
          <w:p w14:paraId="023DB7E2"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14C41832" w14:textId="12AE5C4B" w:rsidR="005D695D" w:rsidRPr="005D695D" w:rsidRDefault="005D695D" w:rsidP="005D695D">
            <w:pPr>
              <w:widowControl w:val="0"/>
              <w:autoSpaceDE w:val="0"/>
              <w:autoSpaceDN w:val="0"/>
              <w:spacing w:after="0" w:line="360" w:lineRule="auto"/>
              <w:ind w:left="108" w:right="98"/>
              <w:rPr>
                <w:rFonts w:ascii="Book Antiqua" w:eastAsia="Book Antiqua" w:hAnsi="Book Antiqua" w:cs="Book Antiqua"/>
                <w:lang w:val="en-US"/>
              </w:rPr>
            </w:pPr>
            <w:r w:rsidRPr="005D695D">
              <w:rPr>
                <w:rFonts w:ascii="Book Antiqua" w:hAnsi="Book Antiqua"/>
                <w:lang w:val="en-US"/>
              </w:rPr>
              <w:t xml:space="preserve">Can define radiotherapy, radioactivity-based imaging methods, radiological </w:t>
            </w:r>
            <w:proofErr w:type="gramStart"/>
            <w:r w:rsidRPr="005D695D">
              <w:rPr>
                <w:rFonts w:ascii="Book Antiqua" w:hAnsi="Book Antiqua"/>
                <w:lang w:val="en-US"/>
              </w:rPr>
              <w:t>modalities</w:t>
            </w:r>
            <w:proofErr w:type="gramEnd"/>
            <w:r w:rsidRPr="005D695D">
              <w:rPr>
                <w:rFonts w:ascii="Book Antiqua" w:hAnsi="Book Antiqua"/>
                <w:lang w:val="en-US"/>
              </w:rPr>
              <w:t xml:space="preserve"> and algorithms specific to diseases, can read chest X-rays in accordance with their technique.</w:t>
            </w:r>
          </w:p>
        </w:tc>
      </w:tr>
      <w:tr w:rsidR="005D695D" w:rsidRPr="005D695D" w14:paraId="73C5824D" w14:textId="77777777" w:rsidTr="00101CF6">
        <w:trPr>
          <w:trHeight w:val="803"/>
        </w:trPr>
        <w:tc>
          <w:tcPr>
            <w:tcW w:w="567" w:type="dxa"/>
            <w:shd w:val="clear" w:color="auto" w:fill="auto"/>
          </w:tcPr>
          <w:p w14:paraId="6C19E521"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38782238" w14:textId="0952B6A0"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Can explain the approach of hyperbaric oxygen therapy in diseases caused by peripheral vascular problems.</w:t>
            </w:r>
          </w:p>
        </w:tc>
      </w:tr>
      <w:tr w:rsidR="005D695D" w:rsidRPr="005D695D" w14:paraId="57A53120" w14:textId="77777777" w:rsidTr="00101CF6">
        <w:trPr>
          <w:trHeight w:val="342"/>
        </w:trPr>
        <w:tc>
          <w:tcPr>
            <w:tcW w:w="567" w:type="dxa"/>
            <w:shd w:val="clear" w:color="auto" w:fill="auto"/>
          </w:tcPr>
          <w:p w14:paraId="7B24BA82"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4B13F4DA" w14:textId="3C6159CD"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Can apply learned examination skills in the clinic.</w:t>
            </w:r>
          </w:p>
        </w:tc>
      </w:tr>
      <w:tr w:rsidR="005D695D" w:rsidRPr="005D695D" w14:paraId="3712E6C0" w14:textId="77777777" w:rsidTr="00101CF6">
        <w:trPr>
          <w:trHeight w:val="803"/>
        </w:trPr>
        <w:tc>
          <w:tcPr>
            <w:tcW w:w="567" w:type="dxa"/>
            <w:shd w:val="clear" w:color="auto" w:fill="auto"/>
          </w:tcPr>
          <w:p w14:paraId="775A81F9"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66391621" w14:textId="63173980" w:rsidR="005D695D" w:rsidRPr="005D695D" w:rsidRDefault="005D695D" w:rsidP="005D695D">
            <w:pPr>
              <w:spacing w:after="0" w:line="360" w:lineRule="auto"/>
              <w:rPr>
                <w:rFonts w:ascii="Book Antiqua" w:eastAsia="Book Antiqua" w:hAnsi="Book Antiqua" w:cs="Book Antiqua"/>
                <w:lang w:val="en-US"/>
              </w:rPr>
            </w:pPr>
            <w:r w:rsidRPr="005D695D">
              <w:rPr>
                <w:rFonts w:ascii="Book Antiqua" w:hAnsi="Book Antiqua"/>
                <w:lang w:val="en-US"/>
              </w:rPr>
              <w:t>Can define cardiovascular system diseases, can explain the physiopathology, symptoms, physical examination methods, risk factors and diagnostic methods of cardiovascular system diseases.</w:t>
            </w:r>
          </w:p>
        </w:tc>
      </w:tr>
      <w:tr w:rsidR="005D695D" w:rsidRPr="005D695D" w14:paraId="5A05BB15" w14:textId="77777777" w:rsidTr="00101CF6">
        <w:trPr>
          <w:trHeight w:val="331"/>
        </w:trPr>
        <w:tc>
          <w:tcPr>
            <w:tcW w:w="567" w:type="dxa"/>
            <w:shd w:val="clear" w:color="auto" w:fill="auto"/>
          </w:tcPr>
          <w:p w14:paraId="6B2B29C4"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71EE321F" w14:textId="55EF5F17"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 xml:space="preserve">Can define respiratory system diseases, can explain physiopathology, symptoms, physical </w:t>
            </w:r>
            <w:proofErr w:type="gramStart"/>
            <w:r w:rsidRPr="005D695D">
              <w:rPr>
                <w:rFonts w:ascii="Book Antiqua" w:hAnsi="Book Antiqua"/>
                <w:lang w:val="en-US"/>
              </w:rPr>
              <w:t>examination</w:t>
            </w:r>
            <w:proofErr w:type="gramEnd"/>
            <w:r w:rsidRPr="005D695D">
              <w:rPr>
                <w:rFonts w:ascii="Book Antiqua" w:hAnsi="Book Antiqua"/>
                <w:lang w:val="en-US"/>
              </w:rPr>
              <w:t xml:space="preserve"> and diagnostic methods.</w:t>
            </w:r>
          </w:p>
        </w:tc>
      </w:tr>
      <w:tr w:rsidR="005D695D" w:rsidRPr="005D695D" w14:paraId="22A573AA" w14:textId="77777777" w:rsidTr="00101CF6">
        <w:trPr>
          <w:trHeight w:val="336"/>
        </w:trPr>
        <w:tc>
          <w:tcPr>
            <w:tcW w:w="567" w:type="dxa"/>
            <w:shd w:val="clear" w:color="auto" w:fill="auto"/>
          </w:tcPr>
          <w:p w14:paraId="28E6FD28"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408AA9EB" w14:textId="0E520DF1"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 xml:space="preserve">Can have information about ENT and upper respiratory tract anatomy, </w:t>
            </w:r>
            <w:proofErr w:type="gramStart"/>
            <w:r w:rsidRPr="005D695D">
              <w:rPr>
                <w:rFonts w:ascii="Book Antiqua" w:hAnsi="Book Antiqua"/>
                <w:lang w:val="en-US"/>
              </w:rPr>
              <w:t>physiology</w:t>
            </w:r>
            <w:proofErr w:type="gramEnd"/>
            <w:r w:rsidRPr="005D695D">
              <w:rPr>
                <w:rFonts w:ascii="Book Antiqua" w:hAnsi="Book Antiqua"/>
                <w:lang w:val="en-US"/>
              </w:rPr>
              <w:t xml:space="preserve"> and pathology, can explain imaging and examination methods.</w:t>
            </w:r>
          </w:p>
        </w:tc>
      </w:tr>
      <w:tr w:rsidR="005D695D" w:rsidRPr="005D695D" w14:paraId="4E2213C3" w14:textId="77777777" w:rsidTr="00101CF6">
        <w:trPr>
          <w:trHeight w:val="343"/>
        </w:trPr>
        <w:tc>
          <w:tcPr>
            <w:tcW w:w="567" w:type="dxa"/>
            <w:shd w:val="clear" w:color="auto" w:fill="auto"/>
          </w:tcPr>
          <w:p w14:paraId="40530BB0" w14:textId="77777777" w:rsidR="005D695D" w:rsidRPr="005D695D" w:rsidRDefault="005D695D" w:rsidP="005D695D">
            <w:pPr>
              <w:numPr>
                <w:ilvl w:val="0"/>
                <w:numId w:val="7"/>
              </w:numPr>
              <w:spacing w:after="0" w:line="360" w:lineRule="auto"/>
              <w:rPr>
                <w:rFonts w:ascii="Book Antiqua" w:eastAsia="Calibri" w:hAnsi="Book Antiqua" w:cs="Times New Roman"/>
                <w:lang w:val="en-US"/>
              </w:rPr>
            </w:pPr>
          </w:p>
        </w:tc>
        <w:tc>
          <w:tcPr>
            <w:tcW w:w="8505" w:type="dxa"/>
            <w:shd w:val="clear" w:color="auto" w:fill="auto"/>
          </w:tcPr>
          <w:p w14:paraId="4CF42AFD" w14:textId="3E902ED4" w:rsidR="005D695D" w:rsidRPr="005D695D" w:rsidRDefault="005D695D" w:rsidP="005D695D">
            <w:pPr>
              <w:widowControl w:val="0"/>
              <w:autoSpaceDE w:val="0"/>
              <w:autoSpaceDN w:val="0"/>
              <w:spacing w:after="0" w:line="360" w:lineRule="auto"/>
              <w:ind w:left="108"/>
              <w:rPr>
                <w:rFonts w:ascii="Book Antiqua" w:eastAsia="Book Antiqua" w:hAnsi="Book Antiqua" w:cs="Book Antiqua"/>
                <w:lang w:val="en-US"/>
              </w:rPr>
            </w:pPr>
            <w:r w:rsidRPr="005D695D">
              <w:rPr>
                <w:rFonts w:ascii="Book Antiqua" w:hAnsi="Book Antiqua"/>
                <w:lang w:val="en-US"/>
              </w:rPr>
              <w:t>Can define respiratory system congenital anomalies and foreign body aspiration</w:t>
            </w:r>
          </w:p>
        </w:tc>
      </w:tr>
    </w:tbl>
    <w:p w14:paraId="5B096ABF" w14:textId="77777777" w:rsidR="000A19B3" w:rsidRPr="005D695D" w:rsidRDefault="000A19B3" w:rsidP="00EF496A">
      <w:pPr>
        <w:spacing w:after="0" w:line="240" w:lineRule="auto"/>
        <w:rPr>
          <w:rFonts w:ascii="Cambria" w:eastAsia="Calibri" w:hAnsi="Cambria" w:cs="Times New Roman"/>
          <w:sz w:val="20"/>
          <w:szCs w:val="20"/>
          <w:lang w:val="en-US"/>
        </w:rPr>
      </w:pPr>
    </w:p>
    <w:sectPr w:rsidR="000A19B3" w:rsidRPr="005D69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4520" w14:textId="77777777" w:rsidR="00EF496A" w:rsidRDefault="00EF496A" w:rsidP="00EF496A">
      <w:pPr>
        <w:spacing w:after="0" w:line="240" w:lineRule="auto"/>
      </w:pPr>
      <w:r>
        <w:separator/>
      </w:r>
    </w:p>
  </w:endnote>
  <w:endnote w:type="continuationSeparator" w:id="0">
    <w:p w14:paraId="3B8D36FC" w14:textId="77777777" w:rsidR="00EF496A" w:rsidRDefault="00EF496A" w:rsidP="00EF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86FF" w14:textId="77777777" w:rsidR="00EF496A" w:rsidRDefault="00EF496A" w:rsidP="00EF496A">
      <w:pPr>
        <w:spacing w:after="0" w:line="240" w:lineRule="auto"/>
      </w:pPr>
      <w:r>
        <w:separator/>
      </w:r>
    </w:p>
  </w:footnote>
  <w:footnote w:type="continuationSeparator" w:id="0">
    <w:p w14:paraId="16135D09" w14:textId="77777777" w:rsidR="00EF496A" w:rsidRDefault="00EF496A" w:rsidP="00EF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63F41"/>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43C230C5"/>
    <w:multiLevelType w:val="hybridMultilevel"/>
    <w:tmpl w:val="417A72D8"/>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 w15:restartNumberingAfterBreak="0">
    <w:nsid w:val="4E945918"/>
    <w:multiLevelType w:val="hybridMultilevel"/>
    <w:tmpl w:val="4EC0A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B14400"/>
    <w:multiLevelType w:val="hybridMultilevel"/>
    <w:tmpl w:val="CE866964"/>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768B1400"/>
    <w:multiLevelType w:val="hybridMultilevel"/>
    <w:tmpl w:val="F5544F90"/>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5" w15:restartNumberingAfterBreak="0">
    <w:nsid w:val="7BD023F6"/>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CB44678"/>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7586880">
    <w:abstractNumId w:val="3"/>
  </w:num>
  <w:num w:numId="2" w16cid:durableId="290330147">
    <w:abstractNumId w:val="5"/>
  </w:num>
  <w:num w:numId="3" w16cid:durableId="1518470512">
    <w:abstractNumId w:val="1"/>
  </w:num>
  <w:num w:numId="4" w16cid:durableId="812140177">
    <w:abstractNumId w:val="4"/>
  </w:num>
  <w:num w:numId="5" w16cid:durableId="1643148307">
    <w:abstractNumId w:val="2"/>
  </w:num>
  <w:num w:numId="6" w16cid:durableId="1516268122">
    <w:abstractNumId w:val="0"/>
  </w:num>
  <w:num w:numId="7" w16cid:durableId="9919831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41"/>
    <w:rsid w:val="00032FF7"/>
    <w:rsid w:val="00080B11"/>
    <w:rsid w:val="000A19B3"/>
    <w:rsid w:val="002B450E"/>
    <w:rsid w:val="00370268"/>
    <w:rsid w:val="00376FD6"/>
    <w:rsid w:val="003C5141"/>
    <w:rsid w:val="00452456"/>
    <w:rsid w:val="005D695D"/>
    <w:rsid w:val="007D3ABE"/>
    <w:rsid w:val="00BE6EDF"/>
    <w:rsid w:val="00C310B2"/>
    <w:rsid w:val="00C71457"/>
    <w:rsid w:val="00EF4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AF97"/>
  <w15:chartTrackingRefBased/>
  <w15:docId w15:val="{CDCA1D79-4F38-429D-9755-37BA129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456"/>
    <w:pPr>
      <w:ind w:left="720"/>
      <w:contextualSpacing/>
    </w:pPr>
  </w:style>
  <w:style w:type="paragraph" w:styleId="stBilgi">
    <w:name w:val="header"/>
    <w:basedOn w:val="Normal"/>
    <w:link w:val="stBilgiChar"/>
    <w:uiPriority w:val="99"/>
    <w:unhideWhenUsed/>
    <w:rsid w:val="00EF496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EF496A"/>
  </w:style>
  <w:style w:type="paragraph" w:styleId="AltBilgi">
    <w:name w:val="footer"/>
    <w:basedOn w:val="Normal"/>
    <w:link w:val="AltBilgiChar"/>
    <w:uiPriority w:val="99"/>
    <w:unhideWhenUsed/>
    <w:rsid w:val="00EF496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F496A"/>
  </w:style>
  <w:style w:type="character" w:customStyle="1" w:styleId="y2iqfc">
    <w:name w:val="y2iqfc"/>
    <w:basedOn w:val="VarsaylanParagrafYazTipi"/>
    <w:rsid w:val="005D6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666</Words>
  <Characters>3801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9</cp:revision>
  <dcterms:created xsi:type="dcterms:W3CDTF">2022-09-29T18:15:00Z</dcterms:created>
  <dcterms:modified xsi:type="dcterms:W3CDTF">2022-10-06T20:56:00Z</dcterms:modified>
</cp:coreProperties>
</file>